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5246" w:firstLine="708"/>
        <w:jc w:val="right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>Załącznik nr 4</w:t>
      </w:r>
      <w:r>
        <w:rPr>
          <w:rFonts w:eastAsia="Calibri" w:cs="Arial" w:ascii="Arial" w:hAnsi="Arial" w:eastAsiaTheme="minorHAnsi"/>
          <w:color w:val="auto"/>
          <w:kern w:val="0"/>
          <w:sz w:val="18"/>
          <w:szCs w:val="18"/>
          <w:lang w:val="pl-PL" w:eastAsia="en-US" w:bidi="ar-SA"/>
        </w:rPr>
        <w:t xml:space="preserve"> </w:t>
      </w:r>
      <w:r>
        <w:rPr>
          <w:rFonts w:cs="Arial" w:ascii="Arial" w:hAnsi="Arial"/>
          <w:sz w:val="18"/>
          <w:szCs w:val="18"/>
        </w:rPr>
        <w:t>do SWZ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sz w:val="21"/>
          <w:szCs w:val="21"/>
          <w:lang w:val="pl-PL"/>
        </w:rPr>
      </w:pPr>
      <w:r>
        <w:rPr>
          <w:rFonts w:cs="Arial" w:ascii="Arial" w:hAnsi="Arial"/>
          <w:b/>
          <w:sz w:val="21"/>
          <w:szCs w:val="21"/>
          <w:lang w:val="pl-PL"/>
        </w:rPr>
        <w:t xml:space="preserve">DANE WYKONAWCY*: 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Nazwa i adres siedziby Wykonawcy: …………………………………...………………………………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Nr NIP: ………………………………..…………… Nr REGON: ………………………..……………..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Nr telefonu …………………………………….……</w:t>
      </w:r>
      <w:r>
        <w:rPr>
          <w:rFonts w:cs="Arial" w:ascii="Arial" w:hAnsi="Arial"/>
          <w:sz w:val="21"/>
          <w:szCs w:val="21"/>
          <w:lang w:val="en-US"/>
        </w:rPr>
        <w:t>e-mail: ………………………………………………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t>adres skrzynki ePUAP: ...………………………………………………………………………………...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t>KRS/CEiDG ………………………………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Dane osoby upoważnionej do kontaktowania się z Zamawiającym: ………………………………………………………………………………………………………………   </w:t>
      </w:r>
    </w:p>
    <w:p>
      <w:pPr>
        <w:pStyle w:val="Normal"/>
        <w:spacing w:lineRule="auto" w:line="240" w:before="0" w:after="0"/>
        <w:ind w:left="360" w:right="0" w:hanging="0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  <w:t>Wypełnia Wykonawca składający ofertę w imieniu konsorcjum*:</w:t>
      </w:r>
    </w:p>
    <w:p>
      <w:pPr>
        <w:pStyle w:val="Normal"/>
        <w:spacing w:lineRule="auto" w:line="240" w:before="0" w:after="0"/>
        <w:rPr>
          <w:b w:val="false"/>
          <w:bCs w:val="false"/>
          <w:sz w:val="21"/>
          <w:szCs w:val="21"/>
          <w:u w:val="none"/>
        </w:rPr>
      </w:pPr>
      <w:r>
        <w:rPr>
          <w:rFonts w:cs="Arial" w:ascii="Arial" w:hAnsi="Arial"/>
          <w:b w:val="false"/>
          <w:bCs w:val="false"/>
          <w:i/>
          <w:iCs/>
          <w:sz w:val="21"/>
          <w:szCs w:val="21"/>
          <w:u w:val="none"/>
        </w:rPr>
        <w:t>Lider konsorcjum:</w:t>
      </w:r>
      <w:r>
        <w:rPr>
          <w:rFonts w:cs="Arial" w:ascii="Arial" w:hAnsi="Arial"/>
          <w:b w:val="false"/>
          <w:bCs w:val="false"/>
          <w:sz w:val="21"/>
          <w:szCs w:val="21"/>
          <w:u w:val="none"/>
        </w:rPr>
        <w:t xml:space="preserve"> …………………………………………………………………………………………………………………       Nr KRS …………………………….………………………… Nr NIP:  …………………………… </w:t>
      </w:r>
    </w:p>
    <w:p>
      <w:pPr>
        <w:pStyle w:val="Normal"/>
        <w:spacing w:lineRule="auto" w:line="240" w:before="0" w:after="0"/>
        <w:rPr>
          <w:b w:val="false"/>
          <w:bCs w:val="false"/>
          <w:sz w:val="21"/>
          <w:szCs w:val="21"/>
          <w:u w:val="none"/>
        </w:rPr>
      </w:pPr>
      <w:r>
        <w:rPr>
          <w:rFonts w:cs="Arial" w:ascii="Arial" w:hAnsi="Arial"/>
          <w:b w:val="false"/>
          <w:bCs w:val="false"/>
          <w:sz w:val="21"/>
          <w:szCs w:val="21"/>
          <w:u w:val="none"/>
        </w:rPr>
        <w:t>Nr REGON:………………....................................................……..</w:t>
      </w:r>
    </w:p>
    <w:p>
      <w:pPr>
        <w:pStyle w:val="Normal"/>
        <w:spacing w:lineRule="auto" w:line="240" w:before="0" w:after="0"/>
        <w:rPr>
          <w:b w:val="false"/>
          <w:bCs w:val="false"/>
          <w:sz w:val="21"/>
          <w:szCs w:val="21"/>
          <w:u w:val="none"/>
        </w:rPr>
      </w:pPr>
      <w:r>
        <w:rPr>
          <w:rFonts w:cs="Arial" w:ascii="Arial" w:hAnsi="Arial"/>
          <w:b w:val="false"/>
          <w:bCs w:val="false"/>
          <w:sz w:val="21"/>
          <w:szCs w:val="21"/>
          <w:u w:val="none"/>
        </w:rPr>
        <w:t xml:space="preserve">Nr telefonu ………………….…… </w:t>
      </w:r>
      <w:r>
        <w:rPr>
          <w:rFonts w:cs="Arial" w:ascii="Arial" w:hAnsi="Arial"/>
          <w:b w:val="false"/>
          <w:bCs w:val="false"/>
          <w:sz w:val="21"/>
          <w:szCs w:val="21"/>
          <w:u w:val="none"/>
          <w:lang w:val="en-US"/>
        </w:rPr>
        <w:t>e-mail:………………………………………………………………...</w:t>
      </w:r>
    </w:p>
    <w:p>
      <w:pPr>
        <w:pStyle w:val="Normal"/>
        <w:spacing w:lineRule="auto" w:line="240" w:before="0" w:after="0"/>
        <w:rPr>
          <w:rFonts w:ascii="Arial" w:hAnsi="Arial" w:cs="Arial"/>
          <w:b w:val="false"/>
          <w:bCs w:val="false"/>
          <w:sz w:val="21"/>
          <w:szCs w:val="21"/>
          <w:u w:val="none"/>
          <w:lang w:val="en-US"/>
        </w:rPr>
      </w:pPr>
      <w:r>
        <w:rPr>
          <w:rFonts w:cs="Arial" w:ascii="Arial" w:hAnsi="Arial"/>
          <w:b w:val="false"/>
          <w:bCs w:val="false"/>
          <w:sz w:val="21"/>
          <w:szCs w:val="21"/>
          <w:u w:val="none"/>
          <w:lang w:val="en-US"/>
        </w:rPr>
        <w:t>adres skrzynki ePUAP: …………………………………………………………………………………….</w:t>
      </w:r>
    </w:p>
    <w:p>
      <w:pPr>
        <w:pStyle w:val="Normal"/>
        <w:spacing w:lineRule="auto" w:line="240" w:before="0" w:after="0"/>
        <w:rPr>
          <w:rFonts w:ascii="Arial" w:hAnsi="Arial" w:cs="Arial"/>
          <w:b w:val="false"/>
          <w:bCs w:val="false"/>
          <w:sz w:val="21"/>
          <w:szCs w:val="21"/>
          <w:u w:val="none"/>
        </w:rPr>
      </w:pPr>
      <w:r>
        <w:rPr>
          <w:rFonts w:cs="Arial" w:ascii="Arial" w:hAnsi="Arial"/>
          <w:b w:val="false"/>
          <w:bCs w:val="false"/>
          <w:sz w:val="21"/>
          <w:szCs w:val="21"/>
          <w:u w:val="none"/>
        </w:rPr>
        <w:t>Dane osoby upoważnionej do kontaktowania się z Zamawiającym: ………………………………….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  <w:t>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  <w:b w:val="false"/>
          <w:bCs w:val="false"/>
          <w:i/>
          <w:i/>
          <w:iCs/>
          <w:sz w:val="21"/>
          <w:szCs w:val="21"/>
          <w:u w:val="none"/>
        </w:rPr>
      </w:pPr>
      <w:r>
        <w:rPr>
          <w:rFonts w:cs="Arial" w:ascii="Arial" w:hAnsi="Arial"/>
          <w:b w:val="false"/>
          <w:bCs w:val="false"/>
          <w:i/>
          <w:iCs/>
          <w:sz w:val="21"/>
          <w:szCs w:val="21"/>
          <w:u w:val="none"/>
        </w:rPr>
        <w:t xml:space="preserve">Członkowie konsorcjum: </w:t>
      </w:r>
    </w:p>
    <w:p>
      <w:pPr>
        <w:pStyle w:val="Normal"/>
        <w:spacing w:lineRule="auto" w:line="240" w:before="0" w:after="0"/>
        <w:rPr>
          <w:rFonts w:ascii="Arial" w:hAnsi="Arial" w:cs="Arial"/>
          <w:b w:val="false"/>
          <w:bCs w:val="false"/>
          <w:sz w:val="21"/>
          <w:szCs w:val="21"/>
          <w:u w:val="none"/>
        </w:rPr>
      </w:pPr>
      <w:r>
        <w:rPr>
          <w:rFonts w:cs="Arial" w:ascii="Arial" w:hAnsi="Arial"/>
          <w:b w:val="false"/>
          <w:bCs w:val="false"/>
          <w:sz w:val="21"/>
          <w:szCs w:val="21"/>
          <w:u w:val="none"/>
        </w:rPr>
        <w:t>1.………………………………………………………………………………………………………………. Nr KRS ……………… Nr NIP:  …………………………… Nr REGON:……………….............…</w:t>
      </w:r>
    </w:p>
    <w:p>
      <w:pPr>
        <w:pStyle w:val="Normal"/>
        <w:spacing w:lineRule="auto" w:line="240" w:before="0" w:after="0"/>
        <w:rPr>
          <w:rFonts w:ascii="Arial" w:hAnsi="Arial" w:cs="Arial"/>
          <w:b w:val="false"/>
          <w:bCs w:val="false"/>
          <w:sz w:val="21"/>
          <w:szCs w:val="21"/>
          <w:u w:val="none"/>
        </w:rPr>
      </w:pPr>
      <w:r>
        <w:rPr>
          <w:rFonts w:cs="Arial" w:ascii="Arial" w:hAnsi="Arial"/>
          <w:b w:val="false"/>
          <w:bCs w:val="false"/>
          <w:sz w:val="21"/>
          <w:szCs w:val="21"/>
          <w:u w:val="none"/>
        </w:rPr>
        <w:t>2.………………………………………………………………………………………………………………. Nr KRS ……………… Nr NIP:  …………………………… Nr REGON:……………….......................</w:t>
      </w:r>
    </w:p>
    <w:p>
      <w:pPr>
        <w:pStyle w:val="Normal"/>
        <w:spacing w:lineRule="auto" w:line="240" w:before="0" w:after="0"/>
        <w:ind w:hanging="0"/>
        <w:jc w:val="lef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 w:val="false"/>
          <w:bCs w:val="false"/>
          <w:sz w:val="21"/>
          <w:szCs w:val="21"/>
          <w:u w:val="none"/>
          <w:lang w:val="pl-PL"/>
        </w:rPr>
        <w:t>3. 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ind w:hanging="0"/>
        <w:jc w:val="lef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 w:val="false"/>
          <w:bCs w:val="false"/>
          <w:sz w:val="21"/>
          <w:szCs w:val="21"/>
          <w:u w:val="none"/>
          <w:lang w:val="pl-PL"/>
        </w:rPr>
        <w:t>Nr KRS ………………. Nr NIP:  …………………………… Nr REGON:……………….............……..</w:t>
      </w:r>
      <w:r>
        <w:rPr>
          <w:rFonts w:cs="Arial" w:ascii="Arial" w:hAnsi="Arial"/>
          <w:b/>
          <w:sz w:val="21"/>
          <w:szCs w:val="21"/>
          <w:lang w:val="pl-PL"/>
        </w:rPr>
        <w:t xml:space="preserve">  </w:t>
      </w:r>
    </w:p>
    <w:p>
      <w:pPr>
        <w:pStyle w:val="Normal"/>
        <w:spacing w:before="0"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Wojewódzki Samodzielny Zespół Publicznych Zakładów Opieki Zdrowotnej im. prof. Eugeniusza Wilczkowskiego w Gostyninie, 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ul. Zalesie 1, 09-500 Gostynin</w:t>
      </w:r>
    </w:p>
    <w:p>
      <w:pPr>
        <w:pStyle w:val="Normal"/>
        <w:spacing w:lineRule="auto" w:line="480" w:before="0" w:after="0"/>
        <w:ind w:left="5954" w:hanging="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76" w:before="0" w:after="0"/>
        <w:ind w:left="0" w:right="0" w:hanging="0"/>
        <w:jc w:val="center"/>
        <w:rPr/>
      </w:pPr>
      <w:r>
        <w:rPr>
          <w:rFonts w:cs="Arial" w:ascii="Arial" w:hAnsi="Arial"/>
          <w:b/>
          <w:u w:val="single"/>
        </w:rPr>
        <w:t xml:space="preserve">Oświadczenie wykonawcy </w:t>
      </w:r>
    </w:p>
    <w:p>
      <w:pPr>
        <w:pStyle w:val="Normal"/>
        <w:spacing w:lineRule="auto" w:line="276" w:before="0" w:after="0"/>
        <w:ind w:left="0" w:right="0" w:hanging="0"/>
        <w:jc w:val="center"/>
        <w:rPr/>
      </w:pPr>
      <w:r>
        <w:rPr>
          <w:rFonts w:cs="Arial" w:ascii="Arial" w:hAnsi="Arial"/>
          <w:b/>
          <w:sz w:val="20"/>
          <w:szCs w:val="20"/>
        </w:rPr>
        <w:t xml:space="preserve">składane na podstawie art. </w:t>
      </w:r>
      <w:r>
        <w:rPr>
          <w:rFonts w:eastAsia="Calibri" w:cs="Arial" w:ascii="Arial" w:hAnsi="Arial" w:eastAsiaTheme="minorHAnsi"/>
          <w:b/>
          <w:color w:val="auto"/>
          <w:kern w:val="0"/>
          <w:sz w:val="20"/>
          <w:szCs w:val="20"/>
          <w:lang w:val="pl-PL" w:eastAsia="en-US" w:bidi="ar-SA"/>
        </w:rPr>
        <w:t>108</w:t>
      </w:r>
      <w:r>
        <w:rPr>
          <w:rFonts w:cs="Arial" w:ascii="Arial" w:hAnsi="Arial"/>
          <w:b/>
          <w:sz w:val="20"/>
          <w:szCs w:val="20"/>
        </w:rPr>
        <w:t xml:space="preserve"> ust. 1 oraz art. 109 ust. </w:t>
      </w:r>
      <w:r>
        <w:rPr>
          <w:rFonts w:cs="Arial" w:ascii="Arial" w:hAnsi="Arial"/>
          <w:b/>
          <w:bCs/>
          <w:strike w:val="false"/>
          <w:dstrike w:val="false"/>
          <w:sz w:val="21"/>
          <w:szCs w:val="21"/>
          <w:u w:val="none"/>
        </w:rPr>
        <w:t xml:space="preserve">1 </w:t>
      </w:r>
      <w:r>
        <w:rPr>
          <w:rFonts w:cs="Arial" w:ascii="Arial" w:hAnsi="Arial"/>
          <w:b/>
          <w:bCs/>
          <w:strike w:val="false"/>
          <w:dstrike w:val="false"/>
          <w:sz w:val="20"/>
          <w:szCs w:val="20"/>
          <w:u w:val="none"/>
        </w:rPr>
        <w:t xml:space="preserve">pkt 4-5 i 7-10 </w:t>
      </w:r>
      <w:r>
        <w:rPr>
          <w:rFonts w:cs="Arial" w:ascii="Arial" w:hAnsi="Arial"/>
          <w:b/>
          <w:sz w:val="20"/>
          <w:szCs w:val="20"/>
        </w:rPr>
        <w:t xml:space="preserve">ustawy z dnia </w:t>
      </w:r>
      <w:r>
        <w:rPr>
          <w:rFonts w:eastAsia="Calibri" w:cs="Arial" w:ascii="Arial" w:hAnsi="Arial" w:eastAsiaTheme="minorHAnsi"/>
          <w:b/>
          <w:color w:val="auto"/>
          <w:kern w:val="0"/>
          <w:sz w:val="20"/>
          <w:szCs w:val="20"/>
          <w:lang w:val="pl-PL" w:eastAsia="en-US" w:bidi="ar-SA"/>
        </w:rPr>
        <w:t>11 września 2019</w:t>
      </w:r>
      <w:r>
        <w:rPr>
          <w:rFonts w:cs="Arial" w:ascii="Arial" w:hAnsi="Arial"/>
          <w:b/>
          <w:sz w:val="20"/>
          <w:szCs w:val="20"/>
        </w:rPr>
        <w:t xml:space="preserve"> r.  Prawo zamówień publicznych (dalej jako: ustawa Pzp), </w:t>
      </w:r>
    </w:p>
    <w:p>
      <w:pPr>
        <w:pStyle w:val="Normal"/>
        <w:spacing w:lineRule="auto" w:line="276" w:before="0" w:after="0"/>
        <w:ind w:left="0" w:right="0" w:hanging="0"/>
        <w:jc w:val="center"/>
        <w:rPr/>
      </w:pPr>
      <w:r>
        <w:rPr>
          <w:rFonts w:cs="Arial" w:ascii="Arial" w:hAnsi="Arial"/>
          <w:b/>
          <w:u w:val="single"/>
        </w:rPr>
        <w:t>DOTYCZĄCE PRZESŁANEK WYKLUCZENIA Z POSTĘPOWANIA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1"/>
          <w:szCs w:val="21"/>
        </w:rPr>
        <w:t>Na potrzeby postępowania o udzielenie zamówienia publicznego pn. „</w:t>
      </w:r>
      <w:r>
        <w:rPr>
          <w:rStyle w:val="Domylnaczcionkaakapitu"/>
          <w:rFonts w:eastAsia="Calibri" w:cs="Arial" w:ascii="Arial" w:hAnsi="Arial" w:eastAsiaTheme="minorHAnsi"/>
          <w:b/>
          <w:bCs/>
          <w:i w:val="false"/>
          <w:iCs w:val="false"/>
          <w:color w:val="000000"/>
          <w:kern w:val="0"/>
          <w:sz w:val="21"/>
          <w:szCs w:val="21"/>
          <w:u w:val="none"/>
          <w:lang w:val="pl-PL" w:eastAsia="zh-CN" w:bidi="ar-SA"/>
        </w:rPr>
        <w:t>Rozbudowa i przebudowa pawilonu nr 6 – etap I dokumentacja</w:t>
      </w:r>
      <w:r>
        <w:rPr>
          <w:rFonts w:cs="Arial" w:ascii="Arial" w:hAnsi="Arial"/>
          <w:sz w:val="21"/>
          <w:szCs w:val="21"/>
        </w:rPr>
        <w:t>”</w:t>
      </w:r>
      <w:r>
        <w:rPr>
          <w:rFonts w:cs="Arial" w:ascii="Arial" w:hAnsi="Arial"/>
          <w:sz w:val="20"/>
          <w:szCs w:val="20"/>
        </w:rPr>
        <w:t>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prowadzonego przez Wojewódzki Samodzielny Zespół Publicznych Zakładów Opieki Zdrowotnej im. prof. Eugeniusza Wilczkowskiego w Gostyninie, ul. Zalesie 1, 09-500 Gostynin</w:t>
      </w:r>
      <w:r>
        <w:rPr>
          <w:rFonts w:cs="Arial" w:ascii="Arial" w:hAnsi="Arial"/>
          <w:i/>
          <w:sz w:val="16"/>
          <w:szCs w:val="16"/>
        </w:rPr>
        <w:t>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ind w:left="0" w:right="0" w:hanging="0"/>
        <w:rPr/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spacing w:lineRule="auto" w:line="276" w:before="0" w:after="0"/>
        <w:ind w:left="0" w:right="0" w:hanging="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0" w:right="0" w:hanging="0"/>
        <w:contextualSpacing w:val="false"/>
        <w:jc w:val="both"/>
        <w:rPr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nie podlegam wykluczeniu z postępowania na podstawie</w:t>
        <w:br/>
        <w:t xml:space="preserve">art. </w:t>
      </w: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val="pl-PL" w:eastAsia="en-US" w:bidi="ar-SA"/>
        </w:rPr>
        <w:t xml:space="preserve">108 </w:t>
      </w:r>
      <w:r>
        <w:rPr>
          <w:rFonts w:cs="Arial" w:ascii="Arial" w:hAnsi="Arial"/>
          <w:sz w:val="21"/>
          <w:szCs w:val="21"/>
        </w:rPr>
        <w:t>ust 1 pkt 1-4 ustawy Pzp.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0" w:right="0" w:hanging="0"/>
        <w:contextualSpacing w:val="false"/>
        <w:jc w:val="both"/>
        <w:rPr>
          <w:sz w:val="21"/>
          <w:szCs w:val="21"/>
        </w:rPr>
      </w:pPr>
      <w:r>
        <w:rPr>
          <w:rFonts w:cs="Arial" w:ascii="Arial" w:hAnsi="Arial"/>
          <w:sz w:val="21"/>
          <w:szCs w:val="21"/>
        </w:rPr>
        <w:t>Z postępowania o udzielenie zamówienia wyklucza się Wykonawcę: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0" w:right="0" w:hanging="0"/>
        <w:contextualSpacing w:val="false"/>
        <w:jc w:val="both"/>
        <w:rPr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  <w:lang w:val="pl-PL"/>
        </w:rPr>
        <w:t xml:space="preserve">1) będącego osobą fizyczną, którego prawomocnie skazano za przestępstwo: 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  <w:lang w:val="pl-PL"/>
        </w:rPr>
      </w:pPr>
      <w:r>
        <w:rPr>
          <w:rFonts w:ascii="Arial" w:hAnsi="Arial"/>
          <w:color w:val="000000"/>
          <w:sz w:val="21"/>
          <w:szCs w:val="21"/>
          <w:lang w:val="pl-PL"/>
        </w:rPr>
        <w:t xml:space="preserve">a) udziału w zorganizowanej grupie przestępczej albo związku mającym na celu popełnienie przestępstwa lub przestępstwa skarbowego, o którym mowa w art. 258 Kodeksu karnego, 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  <w:lang w:val="pl-PL"/>
        </w:rPr>
      </w:pPr>
      <w:r>
        <w:rPr>
          <w:rFonts w:ascii="Arial" w:hAnsi="Arial"/>
          <w:color w:val="000000"/>
          <w:sz w:val="21"/>
          <w:szCs w:val="21"/>
          <w:lang w:val="pl-PL"/>
        </w:rPr>
        <w:t xml:space="preserve">b) handlu ludźmi, o którym mowa w art. 189a Kodeksu karnego, 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  <w:lang w:val="pl-PL"/>
        </w:rPr>
      </w:pPr>
      <w:r>
        <w:rPr>
          <w:rFonts w:ascii="Arial" w:hAnsi="Arial"/>
          <w:color w:val="000000"/>
          <w:sz w:val="21"/>
          <w:szCs w:val="21"/>
          <w:lang w:val="pl-PL"/>
        </w:rPr>
        <w:t>c) o którym mowa w art. 228–230a, art. 250a Kodeksu karnego, w art. 46-48 ustawy z dnia 25 czerwca 2010 r. o sporcie (Dz. U. z 2020 r. poz. 1133 oraz z 2021 r. poz. 2054 i 2142) lub w art. 54 ust. 1-4 ustawy z dnia 12 maja 2011 r. o refundacji leków, środków spożywczych specjalnego przeznaczenia żywieniowego oraz wyrobów medycznych (Dz. U. z 2022 r. poz. 463,583 i 974),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  <w:lang w:val="pl-PL"/>
        </w:rPr>
      </w:pPr>
      <w:r>
        <w:rPr>
          <w:rFonts w:ascii="Arial" w:hAnsi="Arial"/>
          <w:color w:val="000000"/>
          <w:sz w:val="21"/>
          <w:szCs w:val="21"/>
          <w:lang w:val="pl-PL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  <w:lang w:val="pl-PL"/>
        </w:rPr>
      </w:pPr>
      <w:r>
        <w:rPr>
          <w:rFonts w:ascii="Arial" w:hAnsi="Arial"/>
          <w:color w:val="000000"/>
          <w:sz w:val="21"/>
          <w:szCs w:val="21"/>
          <w:lang w:val="pl-PL"/>
        </w:rPr>
        <w:t xml:space="preserve">e) o charakterze terrorystycznym, o którym mowa w art. 115 § 20 Kodeksu karnego, lub mające na celu popełnienie tego przestępstwa, 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  <w:lang w:val="pl-PL"/>
        </w:rPr>
      </w:pPr>
      <w:r>
        <w:rPr>
          <w:rFonts w:ascii="Arial" w:hAnsi="Arial"/>
          <w:color w:val="000000"/>
          <w:sz w:val="21"/>
          <w:szCs w:val="21"/>
          <w:lang w:val="pl-PL"/>
        </w:rPr>
        <w:t xml:space="preserve"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 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  <w:lang w:val="pl-PL"/>
        </w:rPr>
      </w:pPr>
      <w:r>
        <w:rPr>
          <w:rFonts w:ascii="Arial" w:hAnsi="Arial"/>
          <w:color w:val="000000"/>
          <w:sz w:val="21"/>
          <w:szCs w:val="21"/>
          <w:lang w:val="pl-PL"/>
        </w:rPr>
        <w:t xml:space="preserve">g) przeciwko obrotowi gospodarczemu, o których mowa w art. 296– 307 Kodeksu karnego, przestępstwo oszustwa, o którym mowa w art. 286 Kodeksu karnego, przestępstwo przeciwko wiarygodności dokumentów, o których mowa w art. 270–277d Kodeksu karnego, lub przestępstwo skarbowe, 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  <w:lang w:val="pl-PL"/>
        </w:rPr>
      </w:pPr>
      <w:r>
        <w:rPr>
          <w:rFonts w:ascii="Arial" w:hAnsi="Arial"/>
          <w:color w:val="000000"/>
          <w:sz w:val="21"/>
          <w:szCs w:val="21"/>
          <w:lang w:val="pl-PL"/>
        </w:rPr>
        <w:t xml:space="preserve">h)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 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  <w:lang w:val="pl-PL"/>
        </w:rPr>
      </w:pPr>
      <w:r>
        <w:rPr>
          <w:rFonts w:ascii="Arial" w:hAnsi="Arial"/>
          <w:color w:val="000000"/>
          <w:sz w:val="21"/>
          <w:szCs w:val="21"/>
          <w:lang w:val="pl-PL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  <w:lang w:val="pl-PL"/>
        </w:rPr>
      </w:pPr>
      <w:r>
        <w:rPr>
          <w:rFonts w:ascii="Arial" w:hAnsi="Arial"/>
          <w:color w:val="000000"/>
          <w:sz w:val="21"/>
          <w:szCs w:val="21"/>
          <w:lang w:val="pl-PL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  <w:lang w:val="pl-PL"/>
        </w:rPr>
      </w:pPr>
      <w:r>
        <w:rPr>
          <w:rFonts w:cs="Arial" w:ascii="Arial" w:hAnsi="Arial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4) wobec którego prawomocnie orzeczono zakaz ubiegania się o zamówienia publiczne.</w:t>
      </w:r>
    </w:p>
    <w:p>
      <w:pPr>
        <w:pStyle w:val="Normal"/>
        <w:widowControl/>
        <w:numPr>
          <w:ilvl w:val="0"/>
          <w:numId w:val="0"/>
        </w:numPr>
        <w:tabs>
          <w:tab w:val="clear" w:pos="720"/>
          <w:tab w:val="left" w:pos="-180" w:leader="none"/>
          <w:tab w:val="left" w:pos="-15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>
          <w:b w:val="false"/>
          <w:bCs w:val="false"/>
          <w:strike w:val="false"/>
          <w:dstrike w:val="false"/>
          <w:u w:val="none"/>
        </w:rPr>
      </w:pPr>
      <w:r>
        <w:rPr>
          <w:b w:val="false"/>
          <w:bCs w:val="false"/>
          <w:strike w:val="false"/>
          <w:dstrike w:val="false"/>
          <w:u w:val="none"/>
        </w:rPr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i/>
          <w:sz w:val="16"/>
          <w:szCs w:val="16"/>
        </w:rPr>
        <w:tab/>
        <w:tab/>
        <w:tab/>
        <w:tab/>
        <w:tab/>
        <w:tab/>
        <w:tab/>
        <w:tab/>
        <w:tab/>
        <w:t>(podpis)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val="pl-PL" w:eastAsia="en-US" w:bidi="ar-SA"/>
        </w:rPr>
        <w:t>108 ust. 1</w:t>
      </w:r>
      <w:r>
        <w:rPr>
          <w:rFonts w:cs="Arial" w:ascii="Arial" w:hAnsi="Arial"/>
          <w:sz w:val="21"/>
          <w:szCs w:val="21"/>
        </w:rPr>
        <w:t xml:space="preserve"> ust. 5 ustawy Pzp</w:t>
      </w:r>
      <w:r>
        <w:rPr>
          <w:rFonts w:cs="Arial" w:ascii="Arial" w:hAnsi="Arial"/>
          <w:i/>
          <w:sz w:val="16"/>
          <w:szCs w:val="16"/>
        </w:rPr>
        <w:t>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 xml:space="preserve">Jednocześnie </w:t>
      </w: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val="pl-PL" w:eastAsia="en-US" w:bidi="ar-SA"/>
        </w:rPr>
        <w:t>przedkładam następujące środki dowodowe wskazujące na brak podstaw wykluczenia z niniejszego postępowania</w:t>
      </w:r>
      <w:r>
        <w:rPr>
          <w:rFonts w:cs="Arial" w:ascii="Arial" w:hAnsi="Arial"/>
          <w:sz w:val="21"/>
          <w:szCs w:val="21"/>
        </w:rPr>
        <w:t xml:space="preserve">: </w:t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</w:t>
      </w:r>
      <w:r>
        <w:rPr>
          <w:rFonts w:cs="Arial" w:ascii="Arial" w:hAnsi="Arial"/>
          <w:sz w:val="20"/>
          <w:szCs w:val="20"/>
        </w:rPr>
        <w:t>..…………………...........………………………………………………………………………………………………………………………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</w:t>
      </w:r>
      <w:r>
        <w:rPr>
          <w:rFonts w:cs="Arial" w:ascii="Arial" w:hAnsi="Arial"/>
          <w:i/>
          <w:sz w:val="20"/>
          <w:szCs w:val="20"/>
        </w:rPr>
        <w:t xml:space="preserve">, </w:t>
      </w:r>
      <w:r>
        <w:rPr>
          <w:rFonts w:cs="Arial" w:ascii="Arial" w:hAnsi="Arial"/>
          <w:sz w:val="20"/>
          <w:szCs w:val="20"/>
        </w:rPr>
        <w:t xml:space="preserve">dnia …………………. r. 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i/>
          <w:sz w:val="16"/>
          <w:szCs w:val="16"/>
        </w:rPr>
        <w:tab/>
        <w:tab/>
        <w:tab/>
        <w:tab/>
        <w:tab/>
        <w:tab/>
        <w:tab/>
        <w:tab/>
        <w:tab/>
        <w:t>(podpis)</w:t>
      </w:r>
    </w:p>
    <w:p>
      <w:pPr>
        <w:pStyle w:val="Normal"/>
        <w:spacing w:lineRule="auto" w:line="276" w:before="0" w:after="0"/>
        <w:ind w:left="0" w:right="0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val="pl-PL" w:eastAsia="en-US" w:bidi="ar-SA"/>
        </w:rPr>
        <w:t>108 ust. 1</w:t>
      </w:r>
      <w:r>
        <w:rPr>
          <w:rFonts w:cs="Arial" w:ascii="Arial" w:hAnsi="Arial"/>
          <w:sz w:val="21"/>
          <w:szCs w:val="21"/>
        </w:rPr>
        <w:t xml:space="preserve"> ust. </w:t>
      </w: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val="pl-PL" w:eastAsia="en-US" w:bidi="ar-SA"/>
        </w:rPr>
        <w:t>6</w:t>
      </w:r>
      <w:r>
        <w:rPr>
          <w:rFonts w:cs="Arial" w:ascii="Arial" w:hAnsi="Arial"/>
          <w:sz w:val="21"/>
          <w:szCs w:val="21"/>
        </w:rPr>
        <w:t xml:space="preserve"> ustawy Pzp</w:t>
      </w:r>
      <w:r>
        <w:rPr>
          <w:rFonts w:cs="Arial" w:ascii="Arial" w:hAnsi="Arial"/>
          <w:i/>
          <w:sz w:val="16"/>
          <w:szCs w:val="16"/>
        </w:rPr>
        <w:t>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 xml:space="preserve">Jednocześnie </w:t>
      </w: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val="pl-PL" w:eastAsia="en-US" w:bidi="ar-SA"/>
        </w:rPr>
        <w:t>przedkładam następujące środki dowodowe wskazujące na brak podstaw wykluczenia z niniejszego postępowania</w:t>
      </w:r>
      <w:r>
        <w:rPr>
          <w:rFonts w:cs="Arial" w:ascii="Arial" w:hAnsi="Arial"/>
          <w:sz w:val="21"/>
          <w:szCs w:val="21"/>
        </w:rPr>
        <w:t xml:space="preserve">: </w:t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</w:t>
      </w:r>
      <w:r>
        <w:rPr>
          <w:rFonts w:cs="Arial" w:ascii="Arial" w:hAnsi="Arial"/>
          <w:sz w:val="20"/>
          <w:szCs w:val="20"/>
        </w:rPr>
        <w:t>..…………………...........………………………………………………………………………………………………………………………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</w:t>
      </w:r>
      <w:r>
        <w:rPr>
          <w:rFonts w:cs="Arial" w:ascii="Arial" w:hAnsi="Arial"/>
          <w:i/>
          <w:sz w:val="20"/>
          <w:szCs w:val="20"/>
        </w:rPr>
        <w:t xml:space="preserve">, </w:t>
      </w:r>
      <w:r>
        <w:rPr>
          <w:rFonts w:cs="Arial" w:ascii="Arial" w:hAnsi="Arial"/>
          <w:sz w:val="20"/>
          <w:szCs w:val="20"/>
        </w:rPr>
        <w:t xml:space="preserve">dnia …………………. r. 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i/>
          <w:sz w:val="16"/>
          <w:szCs w:val="16"/>
        </w:rPr>
        <w:tab/>
        <w:tab/>
        <w:tab/>
        <w:tab/>
        <w:tab/>
        <w:tab/>
        <w:tab/>
        <w:tab/>
        <w:tab/>
        <w:t>(podpis)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0" w:right="0" w:hanging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0" w:right="0" w:hanging="0"/>
        <w:contextualSpacing/>
        <w:jc w:val="both"/>
        <w:rPr/>
      </w:pPr>
      <w:r>
        <w:rPr>
          <w:rFonts w:cs="Arial" w:ascii="Arial" w:hAnsi="Arial"/>
          <w:sz w:val="21"/>
          <w:szCs w:val="21"/>
        </w:rPr>
        <w:t>Oświadczam, że nie podlegam wykluczeniu z postępowania na podstawie</w:t>
        <w:br/>
        <w:t xml:space="preserve">art. </w:t>
      </w: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val="pl-PL" w:eastAsia="en-US" w:bidi="ar-SA"/>
        </w:rPr>
        <w:t xml:space="preserve">109 </w:t>
      </w:r>
      <w:r>
        <w:rPr>
          <w:rFonts w:cs="Arial" w:ascii="Arial" w:hAnsi="Arial"/>
          <w:sz w:val="21"/>
          <w:szCs w:val="21"/>
        </w:rPr>
        <w:t xml:space="preserve">ust 1 </w:t>
      </w:r>
      <w:r>
        <w:rPr>
          <w:rFonts w:cs="Arial" w:ascii="Arial" w:hAnsi="Arial"/>
          <w:b w:val="false"/>
          <w:bCs w:val="false"/>
          <w:strike w:val="false"/>
          <w:dstrike w:val="false"/>
          <w:sz w:val="21"/>
          <w:szCs w:val="21"/>
          <w:u w:val="none"/>
        </w:rPr>
        <w:t>ust. 1 pkt. 4-5 i 7-10</w:t>
      </w:r>
      <w:r>
        <w:rPr>
          <w:rFonts w:cs="Arial" w:ascii="Arial" w:hAnsi="Arial"/>
          <w:sz w:val="21"/>
          <w:szCs w:val="21"/>
        </w:rPr>
        <w:t xml:space="preserve"> ustawy Pzp.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0" w:right="0" w:hanging="0"/>
        <w:contextualSpacing/>
        <w:jc w:val="both"/>
        <w:rPr/>
      </w:pPr>
      <w:r>
        <w:rPr>
          <w:rFonts w:cs="Arial" w:ascii="Arial" w:hAnsi="Arial"/>
          <w:i/>
          <w:sz w:val="21"/>
          <w:szCs w:val="21"/>
        </w:rPr>
        <w:t>Z postępowania o udzielenie zamówienia wyklucza się Wykonawcę:</w:t>
      </w:r>
    </w:p>
    <w:p>
      <w:pPr>
        <w:pStyle w:val="Normal"/>
        <w:widowControl/>
        <w:numPr>
          <w:ilvl w:val="0"/>
          <w:numId w:val="0"/>
        </w:numPr>
        <w:tabs>
          <w:tab w:val="clear" w:pos="720"/>
          <w:tab w:val="left" w:pos="-180" w:leader="none"/>
          <w:tab w:val="left" w:pos="-15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>
          <w:color w:val="000000"/>
          <w:sz w:val="21"/>
          <w:szCs w:val="21"/>
        </w:rPr>
      </w:pPr>
      <w:r>
        <w:rPr>
          <w:rFonts w:cs="Arial" w:ascii="Arial" w:hAnsi="Arial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1)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>
      <w:pPr>
        <w:pStyle w:val="Normal"/>
        <w:widowControl/>
        <w:numPr>
          <w:ilvl w:val="0"/>
          <w:numId w:val="0"/>
        </w:numPr>
        <w:tabs>
          <w:tab w:val="clear" w:pos="720"/>
          <w:tab w:val="left" w:pos="-180" w:leader="none"/>
          <w:tab w:val="left" w:pos="-15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>
          <w:color w:val="000000"/>
          <w:sz w:val="21"/>
          <w:szCs w:val="21"/>
        </w:rPr>
      </w:pPr>
      <w:r>
        <w:rPr>
          <w:rFonts w:cs="Arial" w:ascii="Arial" w:hAnsi="Arial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2)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>
      <w:pPr>
        <w:pStyle w:val="Normal"/>
        <w:widowControl/>
        <w:numPr>
          <w:ilvl w:val="0"/>
          <w:numId w:val="0"/>
        </w:numPr>
        <w:tabs>
          <w:tab w:val="clear" w:pos="720"/>
          <w:tab w:val="left" w:pos="-180" w:leader="none"/>
          <w:tab w:val="left" w:pos="-15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1"/>
          <w:szCs w:val="21"/>
          <w:u w:val="none"/>
          <w:shd w:fill="auto" w:val="clear"/>
          <w:lang w:val="pl-PL" w:eastAsia="ar-SA" w:bidi="ar-SA"/>
        </w:rPr>
        <w:t>3) który, z przyczyn leżących po jego stronie, w znacznym stopniu lub zakresie nie wykonał lub nienależycie wykonał albo długotrwale nienależycie wykonał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>
      <w:pPr>
        <w:pStyle w:val="Normal"/>
        <w:widowControl/>
        <w:numPr>
          <w:ilvl w:val="0"/>
          <w:numId w:val="0"/>
        </w:numPr>
        <w:tabs>
          <w:tab w:val="clear" w:pos="720"/>
          <w:tab w:val="left" w:pos="-180" w:leader="none"/>
          <w:tab w:val="left" w:pos="-15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1"/>
          <w:szCs w:val="21"/>
          <w:u w:val="none"/>
          <w:shd w:fill="auto" w:val="clear"/>
          <w:lang w:val="pl-PL" w:eastAsia="ar-SA" w:bidi="ar-SA"/>
        </w:rPr>
        <w:t>4)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>
      <w:pPr>
        <w:pStyle w:val="Normal"/>
        <w:widowControl/>
        <w:numPr>
          <w:ilvl w:val="0"/>
          <w:numId w:val="0"/>
        </w:numPr>
        <w:tabs>
          <w:tab w:val="clear" w:pos="720"/>
          <w:tab w:val="left" w:pos="-180" w:leader="none"/>
          <w:tab w:val="left" w:pos="-15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Calibri" w:cs="Arial" w:ascii="Arial" w:hAnsi="Arial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1"/>
          <w:szCs w:val="21"/>
          <w:u w:val="none"/>
          <w:shd w:fill="auto" w:val="clear"/>
          <w:lang w:val="pl-PL" w:eastAsia="en-US" w:bidi="ar-SA"/>
        </w:rPr>
        <w:t>5) k</w:t>
      </w:r>
      <w:r>
        <w:rPr>
          <w:rStyle w:val="Domylnaczcionkaakapitu"/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1"/>
          <w:szCs w:val="21"/>
          <w:u w:val="none"/>
          <w:shd w:fill="auto" w:val="clear"/>
          <w:lang w:val="pl-PL" w:eastAsia="ar-SA" w:bidi="ar-SA"/>
        </w:rPr>
        <w:t>tóry bezprawnie wpływał lub próbował wpływać na czynności zamawiającego lub próbował pozyskać lub pozyskał informacje poufne, mogące dać mu przewagę w postępowaniu o udzielenie zamówienia;</w:t>
      </w:r>
    </w:p>
    <w:p>
      <w:pPr>
        <w:pStyle w:val="Normal"/>
        <w:widowControl/>
        <w:numPr>
          <w:ilvl w:val="0"/>
          <w:numId w:val="0"/>
        </w:numPr>
        <w:tabs>
          <w:tab w:val="clear" w:pos="720"/>
          <w:tab w:val="left" w:pos="-180" w:leader="none"/>
          <w:tab w:val="left" w:pos="-15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Arial" w:hAnsi="Arial"/>
          <w:sz w:val="20"/>
          <w:szCs w:val="20"/>
          <w:lang w:val="pl-PL"/>
        </w:rPr>
      </w:pPr>
      <w:r>
        <w:rPr>
          <w:rStyle w:val="Domylnaczcionkaakapitu"/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1"/>
          <w:szCs w:val="21"/>
          <w:u w:val="none"/>
          <w:shd w:fill="auto" w:val="clear"/>
          <w:lang w:val="pl-PL" w:eastAsia="ar-SA" w:bidi="ar-SA"/>
        </w:rPr>
        <w:t>6) który w wyniku lekkomyślności lub niedbalstwa przedstawił informacje wprowadzające w błąd, co mogło mieć istotny wpływ na decyzje podejmowane przez zamawiającego w postępowaniu o udzielenie zamówienia.</w:t>
      </w:r>
    </w:p>
    <w:p>
      <w:pPr>
        <w:pStyle w:val="Normal"/>
        <w:widowControl/>
        <w:tabs>
          <w:tab w:val="clear" w:pos="720"/>
          <w:tab w:val="left" w:pos="-180" w:leader="none"/>
          <w:tab w:val="left" w:pos="-15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Arial" w:hAnsi="Arial" w:cs="Arial"/>
          <w:b w:val="false"/>
          <w:bCs w:val="false"/>
          <w:i/>
          <w:i/>
          <w:strike w:val="false"/>
          <w:dstrike w:val="false"/>
          <w:sz w:val="21"/>
          <w:szCs w:val="21"/>
          <w:u w:val="none"/>
        </w:rPr>
      </w:pPr>
      <w:r>
        <w:rPr>
          <w:rFonts w:cs="Arial" w:ascii="Arial" w:hAnsi="Arial"/>
          <w:b w:val="false"/>
          <w:bCs w:val="false"/>
          <w:i/>
          <w:strike w:val="false"/>
          <w:dstrike w:val="false"/>
          <w:sz w:val="21"/>
          <w:szCs w:val="21"/>
          <w:u w:val="none"/>
        </w:rPr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</w:t>
      </w:r>
      <w:r>
        <w:rPr>
          <w:rFonts w:cs="Arial" w:ascii="Arial" w:hAnsi="Arial"/>
          <w:i/>
          <w:sz w:val="20"/>
          <w:szCs w:val="20"/>
        </w:rPr>
        <w:t xml:space="preserve">, </w:t>
      </w:r>
      <w:r>
        <w:rPr>
          <w:rFonts w:cs="Arial" w:ascii="Arial" w:hAnsi="Arial"/>
          <w:sz w:val="20"/>
          <w:szCs w:val="20"/>
        </w:rPr>
        <w:t xml:space="preserve">dnia …………………. r. </w:t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widowControl/>
        <w:tabs>
          <w:tab w:val="clear" w:pos="720"/>
          <w:tab w:val="left" w:pos="-180" w:leader="none"/>
          <w:tab w:val="left" w:pos="-15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b w:val="false"/>
          <w:bCs w:val="false"/>
          <w:i/>
          <w:strike w:val="false"/>
          <w:dstrike w:val="false"/>
          <w:sz w:val="16"/>
          <w:szCs w:val="16"/>
          <w:u w:val="none"/>
        </w:rPr>
        <w:tab/>
        <w:tab/>
        <w:tab/>
        <w:tab/>
        <w:tab/>
        <w:tab/>
        <w:tab/>
        <w:tab/>
        <w:tab/>
        <w:t>(podpis)</w:t>
      </w:r>
    </w:p>
    <w:p>
      <w:pPr>
        <w:pStyle w:val="Normal"/>
        <w:widowControl/>
        <w:tabs>
          <w:tab w:val="clear" w:pos="720"/>
          <w:tab w:val="left" w:pos="-180" w:leader="none"/>
          <w:tab w:val="left" w:pos="-15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Arial" w:hAnsi="Arial" w:cs="Arial"/>
          <w:b w:val="false"/>
          <w:bCs w:val="false"/>
          <w:i/>
          <w:i/>
          <w:strike w:val="false"/>
          <w:dstrike w:val="false"/>
          <w:sz w:val="21"/>
          <w:szCs w:val="21"/>
          <w:u w:val="none"/>
        </w:rPr>
      </w:pPr>
      <w:r>
        <w:rPr>
          <w:rFonts w:cs="Arial" w:ascii="Arial" w:hAnsi="Arial"/>
          <w:b w:val="false"/>
          <w:bCs w:val="false"/>
          <w:i/>
          <w:strike w:val="false"/>
          <w:dstrike w:val="false"/>
          <w:sz w:val="21"/>
          <w:szCs w:val="21"/>
          <w:u w:val="none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b/>
          <w:sz w:val="21"/>
          <w:szCs w:val="21"/>
        </w:rPr>
        <w:t>OŚWIADCZENIE DOTYCZĄCE PODMIOTU, NA KTÓREGO ZASOBY POWOŁUJE SIĘ WYKONAWCA: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1"/>
          <w:szCs w:val="21"/>
        </w:rPr>
        <w:t>Oświadczam, że w stosunku do następującego/ych podmiotu/tów, na którego/ych zasoby powołuję się w niniejszym postępowaniu, tj.: ……………………………………………………………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nie zachodzą podstawy wykluczenia z postępowania o udzielenie zamówienia.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i/>
          <w:sz w:val="16"/>
          <w:szCs w:val="16"/>
        </w:rPr>
        <w:tab/>
        <w:tab/>
        <w:tab/>
        <w:tab/>
        <w:tab/>
        <w:tab/>
        <w:tab/>
        <w:tab/>
        <w:tab/>
        <w:t>(podpis)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ind w:left="0" w:right="0" w:hanging="0"/>
        <w:jc w:val="both"/>
        <w:rPr>
          <w:rFonts w:ascii="Arial" w:hAnsi="Arial" w:cs="Arial"/>
          <w:b/>
          <w:i/>
          <w:i/>
          <w:sz w:val="16"/>
          <w:szCs w:val="16"/>
        </w:rPr>
      </w:pPr>
      <w:r>
        <w:rPr>
          <w:rFonts w:cs="Arial" w:ascii="Arial" w:hAnsi="Arial"/>
          <w:b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b/>
          <w:sz w:val="21"/>
          <w:szCs w:val="21"/>
        </w:rPr>
        <w:t>OŚWIADCZENIE DOTYCZĄCE PODWYKONAWCY NIEBĘDĄCEGO PODMIOTEM, NA KTÓREGO ZASOBY POWOŁUJE SIĘ WYKONAWCA: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 xml:space="preserve">, </w:t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zamówienia.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i/>
          <w:sz w:val="16"/>
          <w:szCs w:val="16"/>
        </w:rPr>
        <w:tab/>
        <w:tab/>
        <w:tab/>
        <w:tab/>
        <w:tab/>
        <w:tab/>
        <w:tab/>
        <w:tab/>
        <w:tab/>
        <w:t>(podpis)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hanging="0"/>
        <w:jc w:val="both"/>
        <w:rPr/>
      </w:pPr>
      <w:r>
        <w:rPr>
          <w:rFonts w:cs="Arial" w:ascii="Arial" w:hAnsi="Arial"/>
          <w:i/>
          <w:sz w:val="21"/>
          <w:szCs w:val="21"/>
        </w:rPr>
        <w:t>*</w:t>
      </w:r>
      <w:r>
        <w:rPr>
          <w:rFonts w:ascii="Arial" w:hAnsi="Arial"/>
          <w:sz w:val="21"/>
          <w:szCs w:val="21"/>
        </w:rPr>
        <w:t>niepotrzebne skreślić</w:t>
      </w:r>
    </w:p>
    <w:sectPr>
      <w:footerReference w:type="default" r:id="rId2"/>
      <w:type w:val="nextPage"/>
      <w:pgSz w:w="11906" w:h="16838"/>
      <w:pgMar w:left="1417" w:right="1417" w:gutter="0" w:header="0" w:top="993" w:footer="708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636736320"/>
    </w:sdtPr>
    <w:sdtContent>
      <w:p>
        <w:pPr>
          <w:pStyle w:val="Stopka"/>
          <w:jc w:val="center"/>
          <w:rPr/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 xml:space="preserve"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4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c6c4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numeracji">
    <w:name w:val="Znaki numeracji"/>
    <w:qFormat/>
    <w:rPr>
      <w:rFonts w:ascii="Arial" w:hAnsi="Arial"/>
      <w:b w:val="false"/>
      <w:bCs w:val="false"/>
      <w:color w:val="auto"/>
      <w:sz w:val="21"/>
      <w:szCs w:val="21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0422A-7FA8-4EEB-A7F3-6EC6742A1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74D9D57A</Template>
  <TotalTime>61</TotalTime>
  <Application>LibreOffice/7.5.0.3$Windows_X86_64 LibreOffice_project/c21113d003cd3efa8c53188764377a8272d9d6de</Application>
  <AppVersion>15.0000</AppVersion>
  <Pages>4</Pages>
  <Words>1166</Words>
  <Characters>8125</Characters>
  <CharactersWithSpaces>9352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dcterms:modified xsi:type="dcterms:W3CDTF">2023-04-26T12:01:51Z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